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AB" w:rsidRPr="005E1EF6" w:rsidRDefault="0054067C" w:rsidP="005E1EF6">
      <w:pPr>
        <w:pStyle w:val="Nzevpspvku-NZEE"/>
      </w:pPr>
      <w:bookmarkStart w:id="0" w:name="OLE_LINK1"/>
      <w:bookmarkStart w:id="1" w:name="OLE_LINK2"/>
      <w:r>
        <w:t>Nadpis v českém jazyce</w:t>
      </w:r>
      <w:r w:rsidR="00A77BAB" w:rsidRPr="005E1EF6">
        <w:t xml:space="preserve"> /,</w:t>
      </w:r>
      <w:r>
        <w:t xml:space="preserve"> formátováno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New Roman vel. 14, centrováno</w:t>
      </w:r>
    </w:p>
    <w:p w:rsidR="00A77BAB" w:rsidRPr="005E1EF6" w:rsidRDefault="0054067C" w:rsidP="0054067C">
      <w:pPr>
        <w:pStyle w:val="Autoi-NZEE"/>
        <w:numPr>
          <w:ilvl w:val="0"/>
          <w:numId w:val="16"/>
        </w:numPr>
      </w:pPr>
      <w:r>
        <w:t>Novák</w:t>
      </w:r>
      <w:r>
        <w:rPr>
          <w:vertAlign w:val="superscript"/>
        </w:rPr>
        <w:t>1</w:t>
      </w:r>
      <w:r>
        <w:t>, B. Novák</w:t>
      </w:r>
      <w:proofErr w:type="gramStart"/>
      <w:r>
        <w:rPr>
          <w:vertAlign w:val="superscript"/>
        </w:rPr>
        <w:t>1</w:t>
      </w:r>
      <w:r>
        <w:t xml:space="preserve">, </w:t>
      </w:r>
      <w:r w:rsidR="00A77BAB" w:rsidRPr="005E1EF6">
        <w:t xml:space="preserve"> </w:t>
      </w:r>
      <w:r>
        <w:t>(</w:t>
      </w:r>
      <w:proofErr w:type="spellStart"/>
      <w:proofErr w:type="gramEnd"/>
      <w:r w:rsidR="00A77BAB" w:rsidRPr="005E1EF6">
        <w:t>Times</w:t>
      </w:r>
      <w:proofErr w:type="spellEnd"/>
      <w:r w:rsidR="00A77BAB" w:rsidRPr="005E1EF6">
        <w:t xml:space="preserve"> New Roman</w:t>
      </w:r>
      <w:r>
        <w:t xml:space="preserve"> vel. 11</w:t>
      </w:r>
      <w:r w:rsidR="00A77BAB" w:rsidRPr="005E1EF6">
        <w:t xml:space="preserve">, </w:t>
      </w:r>
      <w:r>
        <w:t xml:space="preserve">centrováno) </w:t>
      </w:r>
      <w:proofErr w:type="spellStart"/>
      <w:r w:rsidR="00A77BAB" w:rsidRPr="005E1EF6">
        <w:t>Next</w:t>
      </w:r>
      <w:proofErr w:type="spellEnd"/>
      <w:r w:rsidR="00A77BAB" w:rsidRPr="005E1EF6">
        <w:t xml:space="preserve"> author</w:t>
      </w:r>
      <w:r w:rsidR="00A77BAB" w:rsidRPr="0054067C">
        <w:rPr>
          <w:vertAlign w:val="superscript"/>
        </w:rPr>
        <w:t>2</w:t>
      </w:r>
      <w:r w:rsidR="003460B8">
        <w:t xml:space="preserve"> a</w:t>
      </w:r>
      <w:r w:rsidR="00A77BAB" w:rsidRPr="005E1EF6">
        <w:t xml:space="preserve"> </w:t>
      </w:r>
      <w:proofErr w:type="spellStart"/>
      <w:r w:rsidR="00A77BAB" w:rsidRPr="005E1EF6">
        <w:t>Next</w:t>
      </w:r>
      <w:proofErr w:type="spellEnd"/>
      <w:r w:rsidR="00A77BAB" w:rsidRPr="005E1EF6">
        <w:t xml:space="preserve"> author</w:t>
      </w:r>
      <w:r w:rsidR="00A77BAB" w:rsidRPr="0054067C">
        <w:rPr>
          <w:vertAlign w:val="superscript"/>
        </w:rPr>
        <w:t>3</w:t>
      </w:r>
    </w:p>
    <w:p w:rsidR="00A77BAB" w:rsidRPr="005E1EF6" w:rsidRDefault="00A77BAB" w:rsidP="00146A0F">
      <w:pPr>
        <w:pStyle w:val="Afiliace-NZEE"/>
        <w:ind w:left="0" w:firstLine="708"/>
      </w:pPr>
      <w:r w:rsidRPr="005E1EF6">
        <w:t xml:space="preserve">1 </w:t>
      </w:r>
      <w:r w:rsidR="0054067C">
        <w:t>A</w:t>
      </w:r>
      <w:r w:rsidRPr="005E1EF6">
        <w:t>filia</w:t>
      </w:r>
      <w:r w:rsidR="0054067C">
        <w:t>ce autorů</w:t>
      </w:r>
      <w:r w:rsidR="00453F81">
        <w:t xml:space="preserve"> s </w:t>
      </w:r>
      <w:r w:rsidR="0054067C">
        <w:t>čísl</w:t>
      </w:r>
      <w:r w:rsidR="00453F81">
        <w:t>em</w:t>
      </w:r>
      <w:r w:rsidR="0054067C">
        <w:t xml:space="preserve"> </w:t>
      </w:r>
      <w:r w:rsidR="00146A0F">
        <w:t>jedna</w:t>
      </w:r>
      <w:r w:rsidRPr="005E1EF6">
        <w:t xml:space="preserve"> /</w:t>
      </w:r>
      <w:r w:rsidR="00146A0F">
        <w:t>formátováno</w:t>
      </w:r>
      <w:r w:rsidRPr="005E1EF6">
        <w:t xml:space="preserve"> </w:t>
      </w:r>
      <w:proofErr w:type="spellStart"/>
      <w:r w:rsidRPr="005E1EF6">
        <w:t>Italic</w:t>
      </w:r>
      <w:proofErr w:type="spellEnd"/>
      <w:r w:rsidRPr="005E1EF6">
        <w:t xml:space="preserve"> </w:t>
      </w:r>
      <w:proofErr w:type="spellStart"/>
      <w:r w:rsidRPr="005E1EF6">
        <w:t>Times</w:t>
      </w:r>
      <w:proofErr w:type="spellEnd"/>
      <w:r w:rsidRPr="005E1EF6">
        <w:t xml:space="preserve"> New Roman</w:t>
      </w:r>
      <w:r w:rsidR="00146A0F">
        <w:t xml:space="preserve"> vel. 10</w:t>
      </w:r>
      <w:r w:rsidRPr="005E1EF6">
        <w:t xml:space="preserve">, </w:t>
      </w:r>
      <w:r w:rsidR="00146A0F">
        <w:t xml:space="preserve">odsazeno 2 x </w:t>
      </w:r>
      <w:proofErr w:type="spellStart"/>
      <w:r w:rsidR="00146A0F">
        <w:t>Tab</w:t>
      </w:r>
      <w:proofErr w:type="spellEnd"/>
      <w:r w:rsidRPr="005E1EF6">
        <w:t>/</w:t>
      </w:r>
    </w:p>
    <w:p w:rsidR="00A77BAB" w:rsidRPr="005E1EF6" w:rsidRDefault="00A77BAB" w:rsidP="00146A0F">
      <w:pPr>
        <w:pStyle w:val="Afiliace-NZEE"/>
        <w:ind w:left="0" w:firstLine="708"/>
      </w:pPr>
      <w:r w:rsidRPr="005E1EF6">
        <w:t xml:space="preserve">2 </w:t>
      </w:r>
      <w:r w:rsidR="00146A0F">
        <w:t xml:space="preserve">Afiliace autorů </w:t>
      </w:r>
      <w:r w:rsidR="00453F81">
        <w:t xml:space="preserve">s </w:t>
      </w:r>
      <w:r w:rsidR="00146A0F">
        <w:t>čísl</w:t>
      </w:r>
      <w:r w:rsidR="00453F81">
        <w:t>em</w:t>
      </w:r>
      <w:r w:rsidR="00146A0F">
        <w:t xml:space="preserve"> dvě</w:t>
      </w:r>
      <w:r w:rsidRPr="005E1EF6">
        <w:t xml:space="preserve"> /</w:t>
      </w:r>
      <w:r w:rsidR="00146A0F" w:rsidRPr="00146A0F">
        <w:t xml:space="preserve"> </w:t>
      </w:r>
      <w:r w:rsidR="00146A0F">
        <w:t>formátováno</w:t>
      </w:r>
      <w:r w:rsidR="00146A0F" w:rsidRPr="005E1EF6">
        <w:t xml:space="preserve"> </w:t>
      </w:r>
      <w:proofErr w:type="spellStart"/>
      <w:r w:rsidR="00146A0F" w:rsidRPr="005E1EF6">
        <w:t>Italic</w:t>
      </w:r>
      <w:proofErr w:type="spellEnd"/>
      <w:r w:rsidR="00146A0F" w:rsidRPr="005E1EF6">
        <w:t xml:space="preserve"> </w:t>
      </w:r>
      <w:proofErr w:type="spellStart"/>
      <w:r w:rsidR="00146A0F" w:rsidRPr="005E1EF6">
        <w:t>Times</w:t>
      </w:r>
      <w:proofErr w:type="spellEnd"/>
      <w:r w:rsidR="00146A0F" w:rsidRPr="005E1EF6">
        <w:t xml:space="preserve"> New Roman</w:t>
      </w:r>
      <w:r w:rsidR="00146A0F">
        <w:t xml:space="preserve"> vel. 10</w:t>
      </w:r>
      <w:r w:rsidR="00146A0F" w:rsidRPr="005E1EF6">
        <w:t xml:space="preserve">, </w:t>
      </w:r>
      <w:r w:rsidR="00146A0F">
        <w:t xml:space="preserve">odsazeno 2 x </w:t>
      </w:r>
      <w:proofErr w:type="spellStart"/>
      <w:r w:rsidR="00146A0F">
        <w:t>Tab</w:t>
      </w:r>
      <w:proofErr w:type="spellEnd"/>
      <w:r w:rsidR="00146A0F" w:rsidRPr="005E1EF6">
        <w:t>/</w:t>
      </w:r>
    </w:p>
    <w:p w:rsidR="00A77BAB" w:rsidRDefault="00A77BAB" w:rsidP="00146A0F">
      <w:pPr>
        <w:pStyle w:val="Afiliace-NZEE"/>
        <w:ind w:left="0" w:firstLine="708"/>
      </w:pPr>
      <w:r w:rsidRPr="005E1EF6">
        <w:t xml:space="preserve">3 </w:t>
      </w:r>
      <w:r w:rsidR="00146A0F">
        <w:t>Afiliace autorů</w:t>
      </w:r>
      <w:r w:rsidR="00453F81">
        <w:t xml:space="preserve"> s</w:t>
      </w:r>
      <w:r w:rsidR="00146A0F">
        <w:t xml:space="preserve"> čísl</w:t>
      </w:r>
      <w:r w:rsidR="00453F81">
        <w:t>em</w:t>
      </w:r>
      <w:r w:rsidR="00146A0F">
        <w:t xml:space="preserve"> </w:t>
      </w:r>
      <w:r w:rsidR="00146A0F">
        <w:t>tři</w:t>
      </w:r>
      <w:r w:rsidR="00146A0F" w:rsidRPr="005E1EF6">
        <w:t xml:space="preserve"> </w:t>
      </w:r>
      <w:r w:rsidRPr="005E1EF6">
        <w:t>/</w:t>
      </w:r>
      <w:r w:rsidR="00146A0F" w:rsidRPr="00146A0F">
        <w:t xml:space="preserve"> </w:t>
      </w:r>
      <w:r w:rsidR="00146A0F">
        <w:t>formátováno</w:t>
      </w:r>
      <w:r w:rsidR="00146A0F" w:rsidRPr="005E1EF6">
        <w:t xml:space="preserve"> </w:t>
      </w:r>
      <w:proofErr w:type="spellStart"/>
      <w:r w:rsidR="00146A0F" w:rsidRPr="005E1EF6">
        <w:t>Italic</w:t>
      </w:r>
      <w:proofErr w:type="spellEnd"/>
      <w:r w:rsidR="00146A0F" w:rsidRPr="005E1EF6">
        <w:t xml:space="preserve"> </w:t>
      </w:r>
      <w:proofErr w:type="spellStart"/>
      <w:r w:rsidR="00146A0F" w:rsidRPr="005E1EF6">
        <w:t>Times</w:t>
      </w:r>
      <w:proofErr w:type="spellEnd"/>
      <w:r w:rsidR="00146A0F" w:rsidRPr="005E1EF6">
        <w:t xml:space="preserve"> New Roman</w:t>
      </w:r>
      <w:r w:rsidR="00146A0F">
        <w:t xml:space="preserve"> vel. 10</w:t>
      </w:r>
      <w:r w:rsidR="00146A0F" w:rsidRPr="005E1EF6">
        <w:t xml:space="preserve">, </w:t>
      </w:r>
      <w:r w:rsidR="00146A0F">
        <w:t xml:space="preserve">odsazeno 2 x </w:t>
      </w:r>
      <w:proofErr w:type="spellStart"/>
      <w:r w:rsidR="00146A0F">
        <w:t>Tab</w:t>
      </w:r>
      <w:proofErr w:type="spellEnd"/>
      <w:r w:rsidR="00146A0F" w:rsidRPr="005E1EF6">
        <w:t>/</w:t>
      </w:r>
    </w:p>
    <w:p w:rsidR="0054067C" w:rsidRPr="005E1EF6" w:rsidRDefault="0054067C" w:rsidP="005E1EF6">
      <w:pPr>
        <w:pStyle w:val="Afiliace-NZEE"/>
      </w:pPr>
    </w:p>
    <w:bookmarkEnd w:id="0"/>
    <w:bookmarkEnd w:id="1"/>
    <w:p w:rsidR="00A77BAB" w:rsidRPr="000B0904" w:rsidRDefault="00A77BAB" w:rsidP="0054067C">
      <w:pPr>
        <w:pStyle w:val="Nadpiskapitoly-NZEE"/>
        <w:jc w:val="center"/>
      </w:pPr>
      <w:proofErr w:type="spellStart"/>
      <w:r w:rsidRPr="000B0904">
        <w:t>Abstract</w:t>
      </w:r>
      <w:proofErr w:type="spellEnd"/>
    </w:p>
    <w:p w:rsidR="00A77BAB" w:rsidRPr="000B0904" w:rsidRDefault="00A77BAB" w:rsidP="00A77BAB">
      <w:pPr>
        <w:pStyle w:val="text-NZEE"/>
      </w:pPr>
      <w:r w:rsidRPr="000B0904">
        <w:t xml:space="preserve">THE ABSTRACT MUST BE WRITTEN IN ENGLISH. </w:t>
      </w:r>
      <w:r w:rsidR="00816DC1">
        <w:t>Formáto</w:t>
      </w:r>
      <w:bookmarkStart w:id="2" w:name="_GoBack"/>
      <w:bookmarkEnd w:id="2"/>
      <w:r w:rsidR="00816DC1">
        <w:t>váno</w:t>
      </w:r>
      <w:r w:rsidRPr="000B0904">
        <w:t xml:space="preserve"> </w:t>
      </w:r>
      <w:proofErr w:type="spellStart"/>
      <w:r w:rsidRPr="000B0904">
        <w:t>Times</w:t>
      </w:r>
      <w:proofErr w:type="spellEnd"/>
      <w:r w:rsidRPr="000B0904">
        <w:t xml:space="preserve"> New Roman font</w:t>
      </w:r>
      <w:r w:rsidR="00816DC1">
        <w:t xml:space="preserve"> vel.10</w:t>
      </w:r>
      <w:r w:rsidRPr="000B0904">
        <w:t>,</w:t>
      </w:r>
      <w:r w:rsidR="00816DC1">
        <w:t xml:space="preserve"> </w:t>
      </w:r>
      <w:r w:rsidR="00816DC1">
        <w:t xml:space="preserve">odsazení prvního řádku odstavce 1,5 cm. </w:t>
      </w:r>
      <w:r w:rsidR="00816DC1">
        <w:t>Maximální délka je</w:t>
      </w:r>
      <w:r w:rsidRPr="000B0904">
        <w:t xml:space="preserve"> 3</w:t>
      </w:r>
      <w:r w:rsidR="00816DC1">
        <w:t>0</w:t>
      </w:r>
      <w:r w:rsidRPr="000B0904">
        <w:t xml:space="preserve">0 </w:t>
      </w:r>
      <w:r w:rsidR="00816DC1">
        <w:t>slov</w:t>
      </w:r>
      <w:r w:rsidRPr="000B0904">
        <w:t>.</w:t>
      </w:r>
    </w:p>
    <w:p w:rsidR="00A77BAB" w:rsidRPr="000B0904" w:rsidRDefault="00A77BAB" w:rsidP="00A77BAB">
      <w:pPr>
        <w:pStyle w:val="Nadpiskapitoly-NZEE"/>
      </w:pPr>
      <w:r w:rsidRPr="000B0904">
        <w:t>Úvod</w:t>
      </w:r>
    </w:p>
    <w:p w:rsidR="00A77BAB" w:rsidRDefault="00A77BAB" w:rsidP="00C557C4">
      <w:pPr>
        <w:pStyle w:val="text-NZEE"/>
      </w:pPr>
      <w:r>
        <w:t>Začátek vlastního textu příspěvku, dále následují logické celky příspěvku dle běžných zvyklostí</w:t>
      </w:r>
      <w:r w:rsidR="00146A0F">
        <w:t>, popisy obrázků a tabulek bez hypertextových odkazů</w:t>
      </w:r>
      <w:r w:rsidR="00AC0637">
        <w:t xml:space="preserve">. Na každý obrázek a tabulku je nutné odkazovat v textu (na Obr. 2 je </w:t>
      </w:r>
      <w:proofErr w:type="gramStart"/>
      <w:r w:rsidR="00AC0637">
        <w:t>znázorněn….</w:t>
      </w:r>
      <w:proofErr w:type="gramEnd"/>
      <w:r w:rsidR="00AC0637">
        <w:t xml:space="preserve">, Z Tab.1 vyplývá….. atp.) </w:t>
      </w:r>
      <w:r w:rsidR="00146A0F">
        <w:t xml:space="preserve"> </w:t>
      </w:r>
      <w:r w:rsidR="00AC0637">
        <w:t>Celkový d</w:t>
      </w:r>
      <w:r w:rsidR="00AC0637">
        <w:t xml:space="preserve">oporučený rozsah příspěvku jsou 3 strany. </w:t>
      </w:r>
      <w:r w:rsidR="00146A0F">
        <w:t xml:space="preserve">/ formátováno </w:t>
      </w:r>
      <w:proofErr w:type="spellStart"/>
      <w:r w:rsidR="00146A0F" w:rsidRPr="005E1EF6">
        <w:t>Times</w:t>
      </w:r>
      <w:proofErr w:type="spellEnd"/>
      <w:r w:rsidR="00146A0F" w:rsidRPr="005E1EF6">
        <w:t xml:space="preserve"> New Roman</w:t>
      </w:r>
      <w:r w:rsidR="00146A0F">
        <w:t xml:space="preserve"> vel. 10</w:t>
      </w:r>
      <w:r w:rsidR="00146A0F">
        <w:t xml:space="preserve">, </w:t>
      </w:r>
    </w:p>
    <w:p w:rsidR="00A77BAB" w:rsidRPr="000B0904" w:rsidRDefault="00A77BAB" w:rsidP="00A77BAB">
      <w:pPr>
        <w:pStyle w:val="Nadpiskapitoly-NZEE"/>
      </w:pPr>
      <w:r w:rsidRPr="000B0904">
        <w:t>Experiment</w:t>
      </w:r>
    </w:p>
    <w:p w:rsidR="00A77BAB" w:rsidRDefault="00A77BAB" w:rsidP="00A77BAB">
      <w:pPr>
        <w:pStyle w:val="text-NZEE"/>
      </w:pPr>
      <w:r>
        <w:t>Bylo vytvořeno pět nezávislých systémů, které sestávaly z</w:t>
      </w:r>
      <w:proofErr w:type="gramStart"/>
      <w:r>
        <w:t> ….</w:t>
      </w:r>
      <w:proofErr w:type="gramEnd"/>
      <w:r>
        <w:t>.</w:t>
      </w:r>
    </w:p>
    <w:p w:rsidR="00A77BAB" w:rsidRDefault="00B33A45" w:rsidP="000B0904">
      <w:pPr>
        <w:pStyle w:val="Popisobrzku-NZEE"/>
      </w:pPr>
      <w:r>
        <w:rPr>
          <w:noProof/>
        </w:rPr>
        <w:drawing>
          <wp:inline distT="0" distB="0" distL="0" distR="0">
            <wp:extent cx="4143375" cy="2047875"/>
            <wp:effectExtent l="0" t="0" r="9525" b="9525"/>
            <wp:docPr id="1" name="Obrázek 1" descr="Fig_0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ig_07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37" w:rsidRDefault="00A77BAB" w:rsidP="00816DC1">
      <w:pPr>
        <w:pStyle w:val="Popisobrzku-NZEE"/>
      </w:pPr>
      <w:r>
        <w:t>Obr. 1: Text obrázku zarovnání na střed</w:t>
      </w:r>
      <w:r w:rsidR="000B0904">
        <w:t>.</w:t>
      </w:r>
      <w:r w:rsidR="00146A0F">
        <w:t xml:space="preserve"> / formátováno</w:t>
      </w:r>
      <w:r w:rsidR="00146A0F" w:rsidRPr="00146A0F">
        <w:t xml:space="preserve"> </w:t>
      </w:r>
      <w:proofErr w:type="spellStart"/>
      <w:r w:rsidR="00146A0F" w:rsidRPr="00146A0F">
        <w:t>Times</w:t>
      </w:r>
      <w:proofErr w:type="spellEnd"/>
      <w:r w:rsidR="00146A0F" w:rsidRPr="00146A0F">
        <w:t xml:space="preserve"> New Roman vel. 1</w:t>
      </w:r>
      <w:r w:rsidR="00146A0F">
        <w:t>0</w:t>
      </w:r>
      <w:r w:rsidR="00146A0F" w:rsidRPr="00146A0F">
        <w:t>, centrováno</w:t>
      </w:r>
      <w:r w:rsidR="00146A0F">
        <w:t xml:space="preserve">, </w:t>
      </w:r>
    </w:p>
    <w:p w:rsidR="00146A0F" w:rsidRDefault="00146A0F" w:rsidP="00146A0F">
      <w:pPr>
        <w:pStyle w:val="Popisobrzku-NZEE"/>
        <w:rPr>
          <w:lang w:val="en-US"/>
        </w:rPr>
      </w:pPr>
      <w:r>
        <w:t>Tab</w:t>
      </w:r>
      <w:r>
        <w:t>. 1: Text obrázku zarovnání na střed. / formátováno</w:t>
      </w:r>
      <w:r w:rsidRPr="00146A0F">
        <w:t xml:space="preserve"> </w:t>
      </w:r>
      <w:proofErr w:type="spellStart"/>
      <w:r w:rsidRPr="00146A0F">
        <w:t>Times</w:t>
      </w:r>
      <w:proofErr w:type="spellEnd"/>
      <w:r w:rsidRPr="00146A0F">
        <w:t xml:space="preserve"> New Roman vel. 1</w:t>
      </w:r>
      <w:r>
        <w:t>0</w:t>
      </w:r>
      <w:r w:rsidRPr="00146A0F">
        <w:t>, centrováno</w:t>
      </w:r>
      <w: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C0637" w:rsidTr="00AC0637">
        <w:trPr>
          <w:jc w:val="center"/>
        </w:trPr>
        <w:tc>
          <w:tcPr>
            <w:tcW w:w="3020" w:type="dxa"/>
            <w:vAlign w:val="center"/>
          </w:tcPr>
          <w:p w:rsidR="00AC0637" w:rsidRPr="00816DC1" w:rsidRDefault="00AC0637" w:rsidP="00AC0637">
            <w:pPr>
              <w:pStyle w:val="Textvtabulce"/>
              <w:rPr>
                <w:b/>
              </w:rPr>
            </w:pPr>
            <w:proofErr w:type="spellStart"/>
            <w:r w:rsidRPr="00816DC1">
              <w:rPr>
                <w:b/>
              </w:rPr>
              <w:t>Typ</w:t>
            </w:r>
            <w:proofErr w:type="spellEnd"/>
            <w:r w:rsidRPr="00816DC1">
              <w:rPr>
                <w:b/>
              </w:rPr>
              <w:t xml:space="preserve"> </w:t>
            </w:r>
            <w:proofErr w:type="spellStart"/>
            <w:r w:rsidRPr="00816DC1">
              <w:rPr>
                <w:b/>
              </w:rPr>
              <w:t>katalyzátoru</w:t>
            </w:r>
            <w:proofErr w:type="spellEnd"/>
          </w:p>
        </w:tc>
        <w:tc>
          <w:tcPr>
            <w:tcW w:w="3020" w:type="dxa"/>
            <w:vAlign w:val="center"/>
          </w:tcPr>
          <w:p w:rsidR="00AC0637" w:rsidRPr="00816DC1" w:rsidRDefault="00AC0637" w:rsidP="00AC0637">
            <w:pPr>
              <w:pStyle w:val="Textvtabulce"/>
              <w:rPr>
                <w:b/>
              </w:rPr>
            </w:pPr>
            <w:proofErr w:type="spellStart"/>
            <w:r w:rsidRPr="00816DC1">
              <w:rPr>
                <w:b/>
              </w:rPr>
              <w:t>Množství</w:t>
            </w:r>
            <w:proofErr w:type="spellEnd"/>
            <w:r w:rsidRPr="00816DC1">
              <w:rPr>
                <w:b/>
              </w:rPr>
              <w:t xml:space="preserve"> </w:t>
            </w:r>
            <w:proofErr w:type="spellStart"/>
            <w:r w:rsidRPr="00816DC1">
              <w:rPr>
                <w:b/>
              </w:rPr>
              <w:t>katalyzátoru</w:t>
            </w:r>
            <w:proofErr w:type="spellEnd"/>
            <w:r w:rsidR="00816DC1" w:rsidRPr="00816DC1">
              <w:rPr>
                <w:b/>
              </w:rPr>
              <w:t xml:space="preserve"> [mg/L]</w:t>
            </w:r>
          </w:p>
        </w:tc>
        <w:tc>
          <w:tcPr>
            <w:tcW w:w="3020" w:type="dxa"/>
            <w:vAlign w:val="center"/>
          </w:tcPr>
          <w:p w:rsidR="00AC0637" w:rsidRPr="00816DC1" w:rsidRDefault="00816DC1" w:rsidP="00816DC1">
            <w:pPr>
              <w:pStyle w:val="Textvtabulce"/>
              <w:rPr>
                <w:b/>
                <w:lang w:val="cs-CZ"/>
              </w:rPr>
            </w:pPr>
            <w:r w:rsidRPr="00816DC1">
              <w:rPr>
                <w:b/>
              </w:rPr>
              <w:t>V</w:t>
            </w:r>
            <w:proofErr w:type="spellStart"/>
            <w:r w:rsidRPr="00816DC1">
              <w:rPr>
                <w:b/>
                <w:lang w:val="cs-CZ"/>
              </w:rPr>
              <w:t>ývin</w:t>
            </w:r>
            <w:proofErr w:type="spellEnd"/>
            <w:r w:rsidRPr="00816DC1">
              <w:rPr>
                <w:b/>
                <w:lang w:val="cs-CZ"/>
              </w:rPr>
              <w:t xml:space="preserve"> vodíku </w:t>
            </w:r>
            <w:r w:rsidRPr="00816DC1">
              <w:rPr>
                <w:b/>
              </w:rPr>
              <w:t>[m</w:t>
            </w:r>
            <w:r>
              <w:rPr>
                <w:b/>
              </w:rPr>
              <w:t>mol</w:t>
            </w:r>
            <w:r w:rsidRPr="00816DC1">
              <w:rPr>
                <w:b/>
              </w:rPr>
              <w:t>/s]</w:t>
            </w:r>
          </w:p>
        </w:tc>
      </w:tr>
      <w:tr w:rsidR="00AC0637" w:rsidTr="00AC0637">
        <w:trPr>
          <w:jc w:val="center"/>
        </w:trPr>
        <w:tc>
          <w:tcPr>
            <w:tcW w:w="3020" w:type="dxa"/>
            <w:vAlign w:val="center"/>
          </w:tcPr>
          <w:p w:rsidR="00AC0637" w:rsidRDefault="00816DC1" w:rsidP="00AC0637">
            <w:pPr>
              <w:pStyle w:val="Textvtabulce"/>
            </w:pPr>
            <w:r>
              <w:t>Pd/SiO</w:t>
            </w:r>
            <w:r w:rsidRPr="00816DC1">
              <w:rPr>
                <w:vertAlign w:val="subscript"/>
              </w:rPr>
              <w:t>2</w:t>
            </w:r>
          </w:p>
        </w:tc>
        <w:tc>
          <w:tcPr>
            <w:tcW w:w="3020" w:type="dxa"/>
            <w:vAlign w:val="center"/>
          </w:tcPr>
          <w:p w:rsidR="00AC0637" w:rsidRDefault="00816DC1" w:rsidP="00AC0637">
            <w:pPr>
              <w:pStyle w:val="Textvtabulce"/>
            </w:pPr>
            <w:r>
              <w:t>20,5</w:t>
            </w:r>
          </w:p>
        </w:tc>
        <w:tc>
          <w:tcPr>
            <w:tcW w:w="3020" w:type="dxa"/>
            <w:vAlign w:val="center"/>
          </w:tcPr>
          <w:p w:rsidR="00AC0637" w:rsidRDefault="00816DC1" w:rsidP="00AC0637">
            <w:pPr>
              <w:pStyle w:val="Textvtabulce"/>
            </w:pPr>
            <w:r>
              <w:t>5,87</w:t>
            </w:r>
          </w:p>
        </w:tc>
      </w:tr>
      <w:tr w:rsidR="00AC0637" w:rsidTr="00AC0637">
        <w:trPr>
          <w:jc w:val="center"/>
        </w:trPr>
        <w:tc>
          <w:tcPr>
            <w:tcW w:w="3020" w:type="dxa"/>
            <w:vAlign w:val="center"/>
          </w:tcPr>
          <w:p w:rsidR="00AC0637" w:rsidRPr="00816DC1" w:rsidRDefault="00816DC1" w:rsidP="00AC0637">
            <w:pPr>
              <w:pStyle w:val="Textvtabulce"/>
              <w:rPr>
                <w:vertAlign w:val="subscript"/>
              </w:rPr>
            </w:pPr>
            <w:r>
              <w:t>NiFe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/SiO</w:t>
            </w:r>
            <w:r w:rsidRPr="00816DC1">
              <w:rPr>
                <w:vertAlign w:val="subscript"/>
              </w:rPr>
              <w:t>2</w:t>
            </w:r>
          </w:p>
        </w:tc>
        <w:tc>
          <w:tcPr>
            <w:tcW w:w="3020" w:type="dxa"/>
            <w:vAlign w:val="center"/>
          </w:tcPr>
          <w:p w:rsidR="00AC0637" w:rsidRDefault="00816DC1" w:rsidP="00AC0637">
            <w:pPr>
              <w:pStyle w:val="Textvtabulce"/>
            </w:pPr>
            <w:r>
              <w:t>18,2</w:t>
            </w:r>
          </w:p>
        </w:tc>
        <w:tc>
          <w:tcPr>
            <w:tcW w:w="3020" w:type="dxa"/>
            <w:vAlign w:val="center"/>
          </w:tcPr>
          <w:p w:rsidR="00AC0637" w:rsidRDefault="00816DC1" w:rsidP="00AC0637">
            <w:pPr>
              <w:pStyle w:val="Textvtabulce"/>
            </w:pPr>
            <w:r>
              <w:t>4,58</w:t>
            </w:r>
          </w:p>
        </w:tc>
      </w:tr>
      <w:tr w:rsidR="00816DC1" w:rsidTr="00AC0637">
        <w:trPr>
          <w:jc w:val="center"/>
        </w:trPr>
        <w:tc>
          <w:tcPr>
            <w:tcW w:w="3020" w:type="dxa"/>
            <w:vAlign w:val="center"/>
          </w:tcPr>
          <w:p w:rsidR="00816DC1" w:rsidRDefault="00816DC1" w:rsidP="00AC0637">
            <w:pPr>
              <w:pStyle w:val="Textvtabulce"/>
            </w:pPr>
            <w:r>
              <w:t>Ni/Pd</w:t>
            </w:r>
            <w:r>
              <w:t>/SiO</w:t>
            </w:r>
            <w:r w:rsidRPr="00816DC1">
              <w:rPr>
                <w:vertAlign w:val="subscript"/>
              </w:rPr>
              <w:t>2</w:t>
            </w:r>
          </w:p>
        </w:tc>
        <w:tc>
          <w:tcPr>
            <w:tcW w:w="3020" w:type="dxa"/>
            <w:vAlign w:val="center"/>
          </w:tcPr>
          <w:p w:rsidR="00816DC1" w:rsidRDefault="00816DC1" w:rsidP="00AC0637">
            <w:pPr>
              <w:pStyle w:val="Textvtabulce"/>
            </w:pPr>
            <w:r>
              <w:t>21,6</w:t>
            </w:r>
          </w:p>
        </w:tc>
        <w:tc>
          <w:tcPr>
            <w:tcW w:w="3020" w:type="dxa"/>
            <w:vAlign w:val="center"/>
          </w:tcPr>
          <w:p w:rsidR="00816DC1" w:rsidRDefault="00816DC1" w:rsidP="00AC0637">
            <w:pPr>
              <w:pStyle w:val="Textvtabulce"/>
            </w:pPr>
            <w:r>
              <w:t>9,87</w:t>
            </w:r>
          </w:p>
        </w:tc>
      </w:tr>
    </w:tbl>
    <w:p w:rsidR="00816DC1" w:rsidRDefault="00816DC1" w:rsidP="00816DC1">
      <w:pPr>
        <w:pStyle w:val="Nadpiskapitoly-NZEE"/>
      </w:pPr>
      <w:r>
        <w:t>Shrnutí výsledků</w:t>
      </w:r>
    </w:p>
    <w:p w:rsidR="00816DC1" w:rsidRPr="00816DC1" w:rsidRDefault="00816DC1" w:rsidP="00816DC1">
      <w:pPr>
        <w:pStyle w:val="text-NZEE"/>
      </w:pPr>
      <w:r>
        <w:t>Odstavec věnovaný dosaženým výsledkům a jejich shrnutí, diskuzi atd.</w:t>
      </w:r>
    </w:p>
    <w:p w:rsidR="00A77BAB" w:rsidRPr="000B0904" w:rsidRDefault="00A77BAB" w:rsidP="00A77BAB">
      <w:pPr>
        <w:pStyle w:val="Nadpiskapitoly-NZEE"/>
      </w:pPr>
      <w:r w:rsidRPr="000B0904">
        <w:t>Poděkování</w:t>
      </w:r>
    </w:p>
    <w:p w:rsidR="00A77BAB" w:rsidRPr="00973EDE" w:rsidRDefault="00A77BAB" w:rsidP="00A77BAB">
      <w:pPr>
        <w:pStyle w:val="text-NZEE"/>
      </w:pPr>
      <w:r w:rsidRPr="00973EDE">
        <w:t>Tato práce byla podporovaná grantem</w:t>
      </w:r>
      <w:r>
        <w:t>…</w:t>
      </w:r>
    </w:p>
    <w:p w:rsidR="00A77BAB" w:rsidRPr="000B0904" w:rsidRDefault="00A77BAB" w:rsidP="00C557C4">
      <w:pPr>
        <w:pStyle w:val="Nadpiskapitoly-NZEE"/>
      </w:pPr>
      <w:r w:rsidRPr="000B0904">
        <w:t>Literatura</w:t>
      </w:r>
    </w:p>
    <w:p w:rsidR="008524D1" w:rsidRPr="00C557C4" w:rsidRDefault="00A77BAB" w:rsidP="00C557C4">
      <w:pPr>
        <w:pStyle w:val="Odstavecseseznamem"/>
      </w:pPr>
      <w:r w:rsidRPr="00C557C4">
        <w:t xml:space="preserve">H. CHEN ET AL.: </w:t>
      </w:r>
      <w:proofErr w:type="spellStart"/>
      <w:r w:rsidRPr="00C557C4">
        <w:t>Progress</w:t>
      </w:r>
      <w:proofErr w:type="spellEnd"/>
      <w:r w:rsidRPr="00C557C4">
        <w:t xml:space="preserve"> in </w:t>
      </w:r>
      <w:proofErr w:type="spellStart"/>
      <w:r w:rsidRPr="00C557C4">
        <w:t>electrical</w:t>
      </w:r>
      <w:proofErr w:type="spellEnd"/>
      <w:r w:rsidRPr="00C557C4">
        <w:t xml:space="preserve"> </w:t>
      </w:r>
      <w:proofErr w:type="spellStart"/>
      <w:r w:rsidRPr="00C557C4">
        <w:t>energy</w:t>
      </w:r>
      <w:proofErr w:type="spellEnd"/>
      <w:r w:rsidRPr="00C557C4">
        <w:t xml:space="preserve"> </w:t>
      </w:r>
      <w:proofErr w:type="spellStart"/>
      <w:r w:rsidRPr="00C557C4">
        <w:t>storage</w:t>
      </w:r>
      <w:proofErr w:type="spellEnd"/>
      <w:r w:rsidRPr="00C557C4">
        <w:t xml:space="preserve"> </w:t>
      </w:r>
      <w:proofErr w:type="spellStart"/>
      <w:r w:rsidRPr="00C557C4">
        <w:t>system</w:t>
      </w:r>
      <w:proofErr w:type="spellEnd"/>
      <w:r w:rsidRPr="00C557C4">
        <w:t xml:space="preserve">: A </w:t>
      </w:r>
      <w:proofErr w:type="spellStart"/>
      <w:r w:rsidRPr="00C557C4">
        <w:t>critical</w:t>
      </w:r>
      <w:proofErr w:type="spellEnd"/>
      <w:r w:rsidRPr="00C557C4">
        <w:t xml:space="preserve"> </w:t>
      </w:r>
      <w:proofErr w:type="spellStart"/>
      <w:r w:rsidRPr="00C557C4">
        <w:t>review</w:t>
      </w:r>
      <w:proofErr w:type="spellEnd"/>
      <w:r w:rsidRPr="00C557C4">
        <w:t xml:space="preserve">, </w:t>
      </w:r>
      <w:proofErr w:type="spellStart"/>
      <w:r w:rsidRPr="00C557C4">
        <w:t>Progress</w:t>
      </w:r>
      <w:proofErr w:type="spellEnd"/>
      <w:r w:rsidRPr="00C557C4">
        <w:t xml:space="preserve"> in Natural Science 19 (2009) 291–312</w:t>
      </w:r>
    </w:p>
    <w:sectPr w:rsidR="008524D1" w:rsidRPr="00C557C4" w:rsidSect="00AC0637">
      <w:headerReference w:type="default" r:id="rId9"/>
      <w:pgSz w:w="11906" w:h="16838"/>
      <w:pgMar w:top="1418" w:right="1418" w:bottom="1276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0C" w:rsidRDefault="00703E0C" w:rsidP="00730A23">
      <w:r>
        <w:separator/>
      </w:r>
    </w:p>
  </w:endnote>
  <w:endnote w:type="continuationSeparator" w:id="0">
    <w:p w:rsidR="00703E0C" w:rsidRDefault="00703E0C" w:rsidP="0073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0C" w:rsidRDefault="00703E0C" w:rsidP="00730A23">
      <w:r>
        <w:separator/>
      </w:r>
    </w:p>
  </w:footnote>
  <w:footnote w:type="continuationSeparator" w:id="0">
    <w:p w:rsidR="00703E0C" w:rsidRDefault="00703E0C" w:rsidP="0073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84" w:rsidRPr="00146A0F" w:rsidRDefault="00DC4584" w:rsidP="00DC4584">
    <w:pPr>
      <w:pStyle w:val="vodninadpis-NZEE"/>
      <w:jc w:val="left"/>
      <w:rPr>
        <w:color w:val="002060"/>
      </w:rPr>
    </w:pPr>
    <w:r w:rsidRPr="00146A0F">
      <w:rPr>
        <w:color w:val="002060"/>
      </w:rPr>
      <w:t>45. NEKONVENČNÍ ZDROJE ELEKTRICKÉ ENERGIE</w:t>
    </w:r>
  </w:p>
  <w:p w:rsidR="00DC4584" w:rsidRDefault="00DC4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565"/>
    <w:multiLevelType w:val="hybridMultilevel"/>
    <w:tmpl w:val="CB621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023E"/>
    <w:multiLevelType w:val="hybridMultilevel"/>
    <w:tmpl w:val="8ABE37D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6D65E8"/>
    <w:multiLevelType w:val="hybridMultilevel"/>
    <w:tmpl w:val="C02E2630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3E7745"/>
    <w:multiLevelType w:val="hybridMultilevel"/>
    <w:tmpl w:val="DBAA8C30"/>
    <w:lvl w:ilvl="0" w:tplc="21B68E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83F20"/>
    <w:multiLevelType w:val="hybridMultilevel"/>
    <w:tmpl w:val="D696C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903C4"/>
    <w:multiLevelType w:val="hybridMultilevel"/>
    <w:tmpl w:val="ADCABFEC"/>
    <w:lvl w:ilvl="0" w:tplc="502E61B2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036350"/>
    <w:multiLevelType w:val="hybridMultilevel"/>
    <w:tmpl w:val="05FCF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6747"/>
    <w:multiLevelType w:val="hybridMultilevel"/>
    <w:tmpl w:val="CEFC0F1C"/>
    <w:lvl w:ilvl="0" w:tplc="21B68EE4">
      <w:start w:val="1"/>
      <w:numFmt w:val="decimal"/>
      <w:lvlText w:val="[%1]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7BE3D25"/>
    <w:multiLevelType w:val="hybridMultilevel"/>
    <w:tmpl w:val="E51C1A42"/>
    <w:lvl w:ilvl="0" w:tplc="BFDAAF02">
      <w:start w:val="1"/>
      <w:numFmt w:val="decimal"/>
      <w:pStyle w:val="Odstavecseseznamem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00655"/>
    <w:multiLevelType w:val="hybridMultilevel"/>
    <w:tmpl w:val="5C768278"/>
    <w:lvl w:ilvl="0" w:tplc="E7A8D5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F8EF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D7B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C296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58D2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DA0E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44CE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065A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3AE28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0F507B"/>
    <w:multiLevelType w:val="hybridMultilevel"/>
    <w:tmpl w:val="0AFE0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C1460"/>
    <w:multiLevelType w:val="hybridMultilevel"/>
    <w:tmpl w:val="ECE82E4A"/>
    <w:lvl w:ilvl="0" w:tplc="D6D2EDDA">
      <w:start w:val="1"/>
      <w:numFmt w:val="decimal"/>
      <w:lvlText w:val="[%1]"/>
      <w:lvlJc w:val="left"/>
      <w:pPr>
        <w:tabs>
          <w:tab w:val="num" w:pos="349"/>
        </w:tabs>
        <w:ind w:left="349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B59CE"/>
    <w:multiLevelType w:val="hybridMultilevel"/>
    <w:tmpl w:val="D9BE1010"/>
    <w:lvl w:ilvl="0" w:tplc="21B68EE4">
      <w:start w:val="1"/>
      <w:numFmt w:val="decimal"/>
      <w:lvlText w:val="[%1]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3" w15:restartNumberingAfterBreak="0">
    <w:nsid w:val="79101D6A"/>
    <w:multiLevelType w:val="hybridMultilevel"/>
    <w:tmpl w:val="C6DC94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F74A6"/>
    <w:multiLevelType w:val="hybridMultilevel"/>
    <w:tmpl w:val="CDC46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B606D"/>
    <w:multiLevelType w:val="hybridMultilevel"/>
    <w:tmpl w:val="E886D90C"/>
    <w:lvl w:ilvl="0" w:tplc="21B68E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6"/>
  </w:num>
  <w:num w:numId="5">
    <w:abstractNumId w:val="2"/>
  </w:num>
  <w:num w:numId="6">
    <w:abstractNumId w:val="0"/>
  </w:num>
  <w:num w:numId="7">
    <w:abstractNumId w:val="15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95"/>
    <w:rsid w:val="00010DAA"/>
    <w:rsid w:val="00015D60"/>
    <w:rsid w:val="000203BA"/>
    <w:rsid w:val="00096716"/>
    <w:rsid w:val="000B0904"/>
    <w:rsid w:val="000B5C19"/>
    <w:rsid w:val="000F5F4A"/>
    <w:rsid w:val="001077FF"/>
    <w:rsid w:val="001136B2"/>
    <w:rsid w:val="001275F8"/>
    <w:rsid w:val="00132FC7"/>
    <w:rsid w:val="00146A0F"/>
    <w:rsid w:val="0016439C"/>
    <w:rsid w:val="00174C22"/>
    <w:rsid w:val="00193937"/>
    <w:rsid w:val="0024672F"/>
    <w:rsid w:val="00264B0D"/>
    <w:rsid w:val="002A3DF4"/>
    <w:rsid w:val="002F673B"/>
    <w:rsid w:val="00314DD8"/>
    <w:rsid w:val="0033324B"/>
    <w:rsid w:val="003460B8"/>
    <w:rsid w:val="00373A8F"/>
    <w:rsid w:val="00386540"/>
    <w:rsid w:val="003A5F95"/>
    <w:rsid w:val="003B364C"/>
    <w:rsid w:val="003C4D83"/>
    <w:rsid w:val="003C68D5"/>
    <w:rsid w:val="003E0D57"/>
    <w:rsid w:val="003E1C99"/>
    <w:rsid w:val="0040363C"/>
    <w:rsid w:val="00430785"/>
    <w:rsid w:val="00453F81"/>
    <w:rsid w:val="004728BA"/>
    <w:rsid w:val="00485D0C"/>
    <w:rsid w:val="004C0EAE"/>
    <w:rsid w:val="005056FE"/>
    <w:rsid w:val="00526F87"/>
    <w:rsid w:val="00527A5D"/>
    <w:rsid w:val="00532387"/>
    <w:rsid w:val="0054067C"/>
    <w:rsid w:val="00545597"/>
    <w:rsid w:val="00581386"/>
    <w:rsid w:val="005B5D29"/>
    <w:rsid w:val="005C7484"/>
    <w:rsid w:val="005E1854"/>
    <w:rsid w:val="005E1EF6"/>
    <w:rsid w:val="00601749"/>
    <w:rsid w:val="00606F56"/>
    <w:rsid w:val="0062470C"/>
    <w:rsid w:val="00631E8D"/>
    <w:rsid w:val="00640F57"/>
    <w:rsid w:val="00671AAA"/>
    <w:rsid w:val="00682EE1"/>
    <w:rsid w:val="00686CDD"/>
    <w:rsid w:val="006A28B2"/>
    <w:rsid w:val="006D2F54"/>
    <w:rsid w:val="006E797A"/>
    <w:rsid w:val="006F72A0"/>
    <w:rsid w:val="00703E0C"/>
    <w:rsid w:val="00712A47"/>
    <w:rsid w:val="00730A23"/>
    <w:rsid w:val="00771FC3"/>
    <w:rsid w:val="00780F08"/>
    <w:rsid w:val="00781A51"/>
    <w:rsid w:val="007C102D"/>
    <w:rsid w:val="007D5587"/>
    <w:rsid w:val="00816DC1"/>
    <w:rsid w:val="008524D1"/>
    <w:rsid w:val="008A0549"/>
    <w:rsid w:val="008B6D95"/>
    <w:rsid w:val="008F0934"/>
    <w:rsid w:val="008F578F"/>
    <w:rsid w:val="008F7813"/>
    <w:rsid w:val="00903BD8"/>
    <w:rsid w:val="009372E7"/>
    <w:rsid w:val="00945804"/>
    <w:rsid w:val="00946B14"/>
    <w:rsid w:val="00966552"/>
    <w:rsid w:val="00995659"/>
    <w:rsid w:val="009B35EE"/>
    <w:rsid w:val="009D3774"/>
    <w:rsid w:val="009D66CF"/>
    <w:rsid w:val="00A4392E"/>
    <w:rsid w:val="00A77BAB"/>
    <w:rsid w:val="00AC0637"/>
    <w:rsid w:val="00AE78E8"/>
    <w:rsid w:val="00B14172"/>
    <w:rsid w:val="00B33A45"/>
    <w:rsid w:val="00B60743"/>
    <w:rsid w:val="00B82404"/>
    <w:rsid w:val="00B87B1B"/>
    <w:rsid w:val="00B95A60"/>
    <w:rsid w:val="00BB2D5D"/>
    <w:rsid w:val="00BC4B00"/>
    <w:rsid w:val="00C409A0"/>
    <w:rsid w:val="00C557C4"/>
    <w:rsid w:val="00C6541F"/>
    <w:rsid w:val="00C67A5E"/>
    <w:rsid w:val="00C71A04"/>
    <w:rsid w:val="00C74DED"/>
    <w:rsid w:val="00C92229"/>
    <w:rsid w:val="00CA69AF"/>
    <w:rsid w:val="00CA7841"/>
    <w:rsid w:val="00CC7102"/>
    <w:rsid w:val="00CF0B2A"/>
    <w:rsid w:val="00D559D7"/>
    <w:rsid w:val="00D728A6"/>
    <w:rsid w:val="00D77650"/>
    <w:rsid w:val="00D913E4"/>
    <w:rsid w:val="00DA1398"/>
    <w:rsid w:val="00DC3002"/>
    <w:rsid w:val="00DC4584"/>
    <w:rsid w:val="00DC78B1"/>
    <w:rsid w:val="00DF73A9"/>
    <w:rsid w:val="00E12052"/>
    <w:rsid w:val="00E24106"/>
    <w:rsid w:val="00E67FBB"/>
    <w:rsid w:val="00EA510B"/>
    <w:rsid w:val="00EE3839"/>
    <w:rsid w:val="00F716AB"/>
    <w:rsid w:val="00F72943"/>
    <w:rsid w:val="00F8436F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7A83D9"/>
  <w15:docId w15:val="{3C94F496-910C-4F9E-B590-53B5511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Obrázek - formátování- NZEE"/>
    <w:qFormat/>
    <w:rsid w:val="00314DD8"/>
    <w:pPr>
      <w:jc w:val="center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606F56"/>
    <w:pPr>
      <w:keepNext/>
      <w:autoSpaceDE w:val="0"/>
      <w:autoSpaceDN w:val="0"/>
      <w:adjustRightInd w:val="0"/>
      <w:spacing w:before="120"/>
      <w:jc w:val="both"/>
      <w:outlineLvl w:val="0"/>
    </w:pPr>
    <w:rPr>
      <w:b/>
      <w:i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C74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4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link w:val="Textbubliny"/>
    <w:rsid w:val="005C7484"/>
    <w:rPr>
      <w:rFonts w:ascii="Tahoma" w:hAnsi="Tahoma" w:cs="Tahoma"/>
      <w:sz w:val="16"/>
      <w:szCs w:val="16"/>
      <w:lang w:val="cs-CZ" w:eastAsia="cs-CZ"/>
    </w:rPr>
  </w:style>
  <w:style w:type="paragraph" w:customStyle="1" w:styleId="Nzevpspvku-NZEE">
    <w:name w:val="Název příspěvku - NZEE"/>
    <w:basedOn w:val="Normln"/>
    <w:link w:val="Nzevpspvku-NZEEChar"/>
    <w:qFormat/>
    <w:rsid w:val="00DC4584"/>
    <w:pPr>
      <w:spacing w:before="600" w:after="600"/>
    </w:pPr>
    <w:rPr>
      <w:b/>
      <w:bCs/>
      <w:sz w:val="28"/>
      <w:szCs w:val="32"/>
    </w:rPr>
  </w:style>
  <w:style w:type="paragraph" w:customStyle="1" w:styleId="vodninadpis-NZEE">
    <w:name w:val="Úvodni nadpis-NZEE"/>
    <w:basedOn w:val="Normln"/>
    <w:qFormat/>
    <w:rsid w:val="000B0904"/>
    <w:pPr>
      <w:pageBreakBefore/>
      <w:spacing w:after="60"/>
      <w:outlineLvl w:val="0"/>
    </w:pPr>
    <w:rPr>
      <w:b/>
      <w:bCs/>
      <w:kern w:val="28"/>
    </w:rPr>
  </w:style>
  <w:style w:type="character" w:customStyle="1" w:styleId="Nzevpspvku-NZEEChar">
    <w:name w:val="Název příspěvku - NZEE Char"/>
    <w:link w:val="Nzevpspvku-NZEE"/>
    <w:rsid w:val="00DC4584"/>
    <w:rPr>
      <w:b/>
      <w:bCs/>
      <w:sz w:val="28"/>
      <w:szCs w:val="32"/>
    </w:rPr>
  </w:style>
  <w:style w:type="paragraph" w:customStyle="1" w:styleId="Autoi-NZEE">
    <w:name w:val="Autoři - NZEE"/>
    <w:basedOn w:val="Normln"/>
    <w:qFormat/>
    <w:rsid w:val="0054067C"/>
    <w:pPr>
      <w:spacing w:after="240"/>
    </w:pPr>
    <w:rPr>
      <w:sz w:val="22"/>
    </w:rPr>
  </w:style>
  <w:style w:type="paragraph" w:customStyle="1" w:styleId="Afiliace-NZEE">
    <w:name w:val="Afiliace - NZEE"/>
    <w:basedOn w:val="Normln"/>
    <w:qFormat/>
    <w:rsid w:val="005E1EF6"/>
    <w:pPr>
      <w:ind w:left="737"/>
      <w:jc w:val="both"/>
    </w:pPr>
    <w:rPr>
      <w:i/>
      <w:sz w:val="20"/>
    </w:rPr>
  </w:style>
  <w:style w:type="paragraph" w:customStyle="1" w:styleId="Nadpiskapitoly-NZEE">
    <w:name w:val="Nadpis kapitoly - NZEE"/>
    <w:basedOn w:val="Normln"/>
    <w:qFormat/>
    <w:rsid w:val="000B0904"/>
    <w:pPr>
      <w:autoSpaceDE w:val="0"/>
      <w:autoSpaceDN w:val="0"/>
      <w:adjustRightInd w:val="0"/>
      <w:spacing w:before="120"/>
      <w:jc w:val="both"/>
    </w:pPr>
    <w:rPr>
      <w:b/>
      <w:i/>
      <w:sz w:val="22"/>
    </w:rPr>
  </w:style>
  <w:style w:type="paragraph" w:customStyle="1" w:styleId="text-NZEE">
    <w:name w:val="text - NZEE"/>
    <w:basedOn w:val="Normln"/>
    <w:qFormat/>
    <w:rsid w:val="000B0904"/>
    <w:pPr>
      <w:autoSpaceDE w:val="0"/>
      <w:autoSpaceDN w:val="0"/>
      <w:adjustRightInd w:val="0"/>
      <w:spacing w:before="120"/>
      <w:ind w:firstLine="851"/>
      <w:jc w:val="both"/>
    </w:pPr>
    <w:rPr>
      <w:sz w:val="20"/>
    </w:rPr>
  </w:style>
  <w:style w:type="paragraph" w:customStyle="1" w:styleId="Popisobrzku-NZEE">
    <w:name w:val="Popis obrázku - NZEE"/>
    <w:basedOn w:val="Normln"/>
    <w:link w:val="Popisobrzku-NZEEChar"/>
    <w:qFormat/>
    <w:rsid w:val="000B0904"/>
    <w:pPr>
      <w:autoSpaceDE w:val="0"/>
      <w:autoSpaceDN w:val="0"/>
      <w:adjustRightInd w:val="0"/>
      <w:spacing w:before="120"/>
    </w:pPr>
    <w:rPr>
      <w:sz w:val="20"/>
    </w:rPr>
  </w:style>
  <w:style w:type="character" w:customStyle="1" w:styleId="Nadpis1Char">
    <w:name w:val="Nadpis 1 Char"/>
    <w:link w:val="Nadpis1"/>
    <w:rsid w:val="00606F56"/>
    <w:rPr>
      <w:b/>
      <w:i/>
      <w:sz w:val="24"/>
      <w:szCs w:val="24"/>
      <w:lang w:val="sk-SK" w:eastAsia="cs-CZ"/>
    </w:rPr>
  </w:style>
  <w:style w:type="paragraph" w:styleId="Nzev">
    <w:name w:val="Title"/>
    <w:basedOn w:val="Normln"/>
    <w:next w:val="Normln"/>
    <w:link w:val="NzevChar"/>
    <w:rsid w:val="00A77BAB"/>
    <w:pPr>
      <w:spacing w:before="240"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7BAB"/>
    <w:rPr>
      <w:rFonts w:ascii="Calibri Light" w:hAnsi="Calibri Light"/>
      <w:b/>
      <w:bCs/>
      <w:kern w:val="28"/>
      <w:sz w:val="32"/>
      <w:szCs w:val="32"/>
      <w:lang w:val="cs-CZ" w:eastAsia="cs-CZ"/>
    </w:rPr>
  </w:style>
  <w:style w:type="paragraph" w:styleId="Odstavecseseznamem">
    <w:name w:val="List Paragraph"/>
    <w:aliases w:val="Seznam literatury - NZEE"/>
    <w:basedOn w:val="Normln"/>
    <w:uiPriority w:val="34"/>
    <w:qFormat/>
    <w:rsid w:val="000B0904"/>
    <w:pPr>
      <w:numPr>
        <w:numId w:val="15"/>
      </w:numPr>
      <w:suppressLineNumbers/>
      <w:spacing w:before="120"/>
      <w:contextualSpacing/>
    </w:pPr>
    <w:rPr>
      <w:sz w:val="20"/>
    </w:rPr>
  </w:style>
  <w:style w:type="paragraph" w:styleId="Zhlav">
    <w:name w:val="header"/>
    <w:basedOn w:val="Normln"/>
    <w:link w:val="ZhlavChar"/>
    <w:unhideWhenUsed/>
    <w:rsid w:val="00730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0A2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30A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0A23"/>
    <w:rPr>
      <w:sz w:val="24"/>
      <w:szCs w:val="24"/>
    </w:rPr>
  </w:style>
  <w:style w:type="paragraph" w:customStyle="1" w:styleId="Textvtabulce">
    <w:name w:val="Text v tabulce"/>
    <w:basedOn w:val="Popisobrzku-NZEE"/>
    <w:link w:val="TextvtabulceChar"/>
    <w:qFormat/>
    <w:rsid w:val="00816DC1"/>
    <w:pPr>
      <w:spacing w:before="40" w:after="40"/>
    </w:pPr>
    <w:rPr>
      <w:lang w:val="en-US"/>
    </w:rPr>
  </w:style>
  <w:style w:type="character" w:customStyle="1" w:styleId="Popisobrzku-NZEEChar">
    <w:name w:val="Popis obrázku - NZEE Char"/>
    <w:basedOn w:val="Standardnpsmoodstavce"/>
    <w:link w:val="Popisobrzku-NZEE"/>
    <w:rsid w:val="00AC0637"/>
    <w:rPr>
      <w:szCs w:val="24"/>
    </w:rPr>
  </w:style>
  <w:style w:type="character" w:customStyle="1" w:styleId="TextvtabulceChar">
    <w:name w:val="Text v tabulce Char"/>
    <w:basedOn w:val="Popisobrzku-NZEEChar"/>
    <w:link w:val="Textvtabulce"/>
    <w:rsid w:val="00816DC1"/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FERENCE\2015\NZEE\styly%20NZE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68824FF-0015-4BE4-A3EE-FA41968EEEF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 NZEE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BUDOUCÍ AUTOMOBILOVÉ BATERIE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BUDOUCÍ AUTOMOBILOVÉ BATERIE</dc:title>
  <dc:creator>Ladislav Chladil</dc:creator>
  <cp:lastModifiedBy>Chladil Ladislav (78475)</cp:lastModifiedBy>
  <cp:revision>2</cp:revision>
  <dcterms:created xsi:type="dcterms:W3CDTF">2024-03-04T10:42:00Z</dcterms:created>
  <dcterms:modified xsi:type="dcterms:W3CDTF">2024-03-04T10:42:00Z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